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ascii="黑体" w:hAnsi="黑体" w:eastAsia="黑体" w:cs="宋体"/>
          <w:sz w:val="44"/>
          <w:szCs w:val="44"/>
        </w:rPr>
        <w:pict>
          <v:shape id="文本框 1" o:spid="_x0000_s1026" o:spt="202" type="#_x0000_t202" style="position:absolute;left:0pt;margin-left:-15.4pt;margin-top:-36.9pt;height:35.7pt;width:72.5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宋体"/>
          <w:sz w:val="44"/>
          <w:szCs w:val="44"/>
        </w:rPr>
        <w:t>辽宁省高等院校行政人员</w:t>
      </w:r>
    </w:p>
    <w:p>
      <w:pPr>
        <w:spacing w:line="0" w:lineRule="atLeast"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因公出国（赴港澳台）校内审签表</w:t>
      </w:r>
    </w:p>
    <w:p>
      <w:pPr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填表单位：东北大学</w:t>
      </w:r>
    </w:p>
    <w:tbl>
      <w:tblPr>
        <w:tblStyle w:val="5"/>
        <w:tblW w:w="9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54"/>
        <w:gridCol w:w="901"/>
        <w:gridCol w:w="486"/>
        <w:gridCol w:w="803"/>
        <w:gridCol w:w="1730"/>
        <w:gridCol w:w="450"/>
        <w:gridCol w:w="743"/>
        <w:gridCol w:w="696"/>
        <w:gridCol w:w="1260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2051" w:type="dxa"/>
            <w:gridSpan w:val="3"/>
            <w:tcBorders>
              <w:top w:val="thinThickSmallGap" w:color="auto" w:sz="18" w:space="0"/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团组名称</w:t>
            </w:r>
          </w:p>
        </w:tc>
        <w:tc>
          <w:tcPr>
            <w:tcW w:w="7437" w:type="dxa"/>
            <w:gridSpan w:val="8"/>
            <w:tcBorders>
              <w:top w:val="thinThickSmallGap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人赴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国/地区执行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2051" w:type="dxa"/>
            <w:gridSpan w:val="3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出访国家/地区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（含经停）</w:t>
            </w:r>
          </w:p>
        </w:tc>
        <w:tc>
          <w:tcPr>
            <w:tcW w:w="301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0" w:lineRule="atLeast"/>
              <w:ind w:right="560" w:firstLine="1120" w:firstLineChars="40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国/地区，共    国/地区。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在外停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留时间</w:t>
            </w:r>
          </w:p>
        </w:tc>
        <w:tc>
          <w:tcPr>
            <w:tcW w:w="3225" w:type="dxa"/>
            <w:gridSpan w:val="3"/>
            <w:tcBorders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年  月  日至</w:t>
            </w:r>
          </w:p>
          <w:p>
            <w:pPr>
              <w:spacing w:line="0" w:lineRule="atLeast"/>
              <w:ind w:left="280" w:hanging="280" w:hangingChars="1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年  月  日</w:t>
            </w:r>
          </w:p>
          <w:p>
            <w:pPr>
              <w:spacing w:line="0" w:lineRule="atLeast"/>
              <w:ind w:left="280" w:hanging="280" w:hanging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共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  <w:jc w:val="center"/>
        </w:trPr>
        <w:tc>
          <w:tcPr>
            <w:tcW w:w="2051" w:type="dxa"/>
            <w:gridSpan w:val="3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出国（境）任务概要</w:t>
            </w:r>
          </w:p>
        </w:tc>
        <w:tc>
          <w:tcPr>
            <w:tcW w:w="7437" w:type="dxa"/>
            <w:gridSpan w:val="8"/>
            <w:tcBorders>
              <w:right w:val="thickThin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赴第1国/地区（       ）任务：</w:t>
            </w: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赴第2国/地区（       ）任务：</w:t>
            </w: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赴第3国/地区（       ）任务：</w:t>
            </w: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051" w:type="dxa"/>
            <w:gridSpan w:val="3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邀请单位</w:t>
            </w:r>
          </w:p>
        </w:tc>
        <w:tc>
          <w:tcPr>
            <w:tcW w:w="7437" w:type="dxa"/>
            <w:gridSpan w:val="8"/>
            <w:tcBorders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96" w:type="dxa"/>
            <w:vMerge w:val="restart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出访人员</w:t>
            </w: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ind w:left="-42" w:leftChars="-2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</w:p>
          <w:p>
            <w:pPr>
              <w:spacing w:line="0" w:lineRule="atLeast"/>
              <w:ind w:left="-42" w:leftChars="-2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ind w:left="-42" w:leftChars="-2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所在单位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20" w:leftChars="-57" w:right="-88" w:rightChars="-42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团组中</w:t>
            </w:r>
          </w:p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9" w:leftChars="-52" w:right="-78" w:rightChars="-3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年内出访次数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东北大学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所属部门名称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团长</w:t>
            </w: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团员</w:t>
            </w: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9" w:type="dxa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496" w:type="dxa"/>
            <w:vMerge w:val="continue"/>
            <w:tcBorders>
              <w:left w:val="thinThickSmallGap" w:color="auto" w:sz="18" w:space="0"/>
              <w:bottom w:val="thickThinSmallGap" w:color="auto" w:sz="18" w:space="0"/>
            </w:tcBorders>
            <w:shd w:val="clear" w:color="auto" w:fill="auto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4" w:type="dxa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901" w:type="dxa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6" w:type="dxa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bottom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thickThinSmallGap" w:color="auto" w:sz="1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9" w:type="dxa"/>
            <w:tcBorders>
              <w:left w:val="single" w:color="auto" w:sz="4" w:space="0"/>
              <w:bottom w:val="thickThinSmallGap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第一面（正面）：出访团组基本情况</w:t>
      </w:r>
    </w:p>
    <w:tbl>
      <w:tblPr>
        <w:tblStyle w:val="5"/>
        <w:tblW w:w="9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00"/>
        <w:gridCol w:w="218"/>
        <w:gridCol w:w="581"/>
        <w:gridCol w:w="420"/>
        <w:gridCol w:w="656"/>
        <w:gridCol w:w="584"/>
        <w:gridCol w:w="500"/>
        <w:gridCol w:w="494"/>
        <w:gridCol w:w="106"/>
        <w:gridCol w:w="417"/>
        <w:gridCol w:w="282"/>
        <w:gridCol w:w="735"/>
        <w:gridCol w:w="776"/>
        <w:gridCol w:w="783"/>
        <w:gridCol w:w="31"/>
        <w:gridCol w:w="274"/>
        <w:gridCol w:w="426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317" w:type="dxa"/>
            <w:gridSpan w:val="19"/>
            <w:tcBorders>
              <w:top w:val="thinThickSmallGap" w:color="auto" w:sz="18" w:space="0"/>
              <w:left w:val="thinThickSmallGap" w:color="auto" w:sz="18" w:space="0"/>
              <w:bottom w:val="single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主要审核项目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1" w:type="dxa"/>
            <w:gridSpan w:val="6"/>
            <w:tcBorders>
              <w:top w:val="single" w:color="auto" w:sz="18" w:space="0"/>
              <w:left w:val="thinThickSmallGap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47" w:leftChars="-70" w:right="-136" w:rightChars="-65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出访任务</w:t>
            </w:r>
          </w:p>
        </w:tc>
        <w:tc>
          <w:tcPr>
            <w:tcW w:w="3118" w:type="dxa"/>
            <w:gridSpan w:val="7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3" w:rightChars="-5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出访人员</w:t>
            </w:r>
          </w:p>
        </w:tc>
        <w:tc>
          <w:tcPr>
            <w:tcW w:w="1590" w:type="dxa"/>
            <w:gridSpan w:val="3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邀请</w:t>
            </w:r>
          </w:p>
        </w:tc>
        <w:tc>
          <w:tcPr>
            <w:tcW w:w="1508" w:type="dxa"/>
            <w:gridSpan w:val="3"/>
            <w:tcBorders>
              <w:top w:val="single" w:color="auto" w:sz="18" w:space="0"/>
              <w:left w:val="single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026" w:type="dxa"/>
            <w:tcBorders>
              <w:left w:val="thinThickSmallGap" w:color="auto" w:sz="1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是否列入计划</w:t>
            </w:r>
          </w:p>
        </w:tc>
        <w:tc>
          <w:tcPr>
            <w:tcW w:w="999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10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任务是否真实</w:t>
            </w:r>
          </w:p>
        </w:tc>
        <w:tc>
          <w:tcPr>
            <w:tcW w:w="1076" w:type="dxa"/>
            <w:gridSpan w:val="2"/>
            <w:tcBorders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47" w:leftChars="-70" w:right="-136" w:rightChars="-65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出访是否必要</w:t>
            </w:r>
          </w:p>
        </w:tc>
        <w:tc>
          <w:tcPr>
            <w:tcW w:w="1084" w:type="dxa"/>
            <w:gridSpan w:val="2"/>
            <w:tcBorders>
              <w:lef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24" w:leftChars="-59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是否 </w:t>
            </w:r>
          </w:p>
          <w:p>
            <w:pPr>
              <w:spacing w:line="0" w:lineRule="atLeast"/>
              <w:ind w:left="-124" w:leftChars="-59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“因事定人,人事相符”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3" w:rightChars="-5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是否适合出国(境)</w:t>
            </w:r>
          </w:p>
        </w:tc>
        <w:tc>
          <w:tcPr>
            <w:tcW w:w="1017" w:type="dxa"/>
            <w:gridSpan w:val="2"/>
            <w:tcBorders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3" w:rightChars="-5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有无家属随访</w:t>
            </w:r>
          </w:p>
        </w:tc>
        <w:tc>
          <w:tcPr>
            <w:tcW w:w="776" w:type="dxa"/>
            <w:tcBorders>
              <w:lef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88" w:rightChars="-42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邀请函是否合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格</w:t>
            </w:r>
          </w:p>
        </w:tc>
        <w:tc>
          <w:tcPr>
            <w:tcW w:w="814" w:type="dxa"/>
            <w:gridSpan w:val="2"/>
            <w:tcBorders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63" w:leftChars="-30" w:right="-132" w:rightChars="-63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邀请函翻译与原文是否一致</w:t>
            </w:r>
          </w:p>
        </w:tc>
        <w:tc>
          <w:tcPr>
            <w:tcW w:w="700" w:type="dxa"/>
            <w:gridSpan w:val="2"/>
            <w:tcBorders>
              <w:lef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94" w:rightChars="-45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日程是否合理</w:t>
            </w:r>
          </w:p>
        </w:tc>
        <w:tc>
          <w:tcPr>
            <w:tcW w:w="808" w:type="dxa"/>
            <w:tcBorders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84" w:rightChars="-4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有无借道公款旅游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tcBorders>
              <w:left w:val="thinThickSmallGap" w:color="auto" w:sz="18" w:space="0"/>
              <w:bottom w:val="single" w:color="auto" w:sz="1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108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left w:val="single" w:color="auto" w:sz="4" w:space="0"/>
              <w:bottom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108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Borders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47" w:leftChars="-70" w:right="-136" w:rightChars="-65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left w:val="single" w:color="auto" w:sz="18" w:space="0"/>
              <w:bottom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bottom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3" w:rightChars="-5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3" w:rightChars="-5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76" w:type="dxa"/>
            <w:tcBorders>
              <w:left w:val="single" w:color="auto" w:sz="18" w:space="0"/>
              <w:bottom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88" w:rightChars="-42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left w:val="single" w:color="auto" w:sz="18" w:space="0"/>
              <w:bottom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94" w:rightChars="-45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8" w:type="dxa"/>
            <w:tcBorders>
              <w:bottom w:val="single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99" w:leftChars="-47" w:right="-84" w:rightChars="-4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6" w:type="dxa"/>
            <w:gridSpan w:val="2"/>
            <w:vMerge w:val="restart"/>
            <w:tcBorders>
              <w:top w:val="single" w:color="auto" w:sz="18" w:space="0"/>
              <w:left w:val="thinThickSmallGap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随行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翻译</w:t>
            </w:r>
          </w:p>
        </w:tc>
        <w:tc>
          <w:tcPr>
            <w:tcW w:w="2459" w:type="dxa"/>
            <w:gridSpan w:val="5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经费</w:t>
            </w:r>
          </w:p>
        </w:tc>
        <w:tc>
          <w:tcPr>
            <w:tcW w:w="5632" w:type="dxa"/>
            <w:gridSpan w:val="12"/>
            <w:tcBorders>
              <w:top w:val="single" w:color="auto" w:sz="18" w:space="0"/>
              <w:left w:val="single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26" w:type="dxa"/>
            <w:gridSpan w:val="2"/>
            <w:vMerge w:val="continue"/>
            <w:tcBorders>
              <w:left w:val="thinThickSmallGap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19" w:type="dxa"/>
            <w:gridSpan w:val="3"/>
            <w:tcBorders>
              <w:lef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9" w:leftChars="-52" w:right="-11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出访使用何种经费</w:t>
            </w:r>
          </w:p>
        </w:tc>
        <w:tc>
          <w:tcPr>
            <w:tcW w:w="1240" w:type="dxa"/>
            <w:gridSpan w:val="2"/>
            <w:tcBorders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1" w:leftChars="-48" w:right="-102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费用安排是否符合规定</w:t>
            </w:r>
          </w:p>
        </w:tc>
        <w:tc>
          <w:tcPr>
            <w:tcW w:w="1100" w:type="dxa"/>
            <w:gridSpan w:val="3"/>
            <w:tcBorders>
              <w:lef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20" w:leftChars="-57" w:right="-8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公示内容是否全面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公示方式及范围</w:t>
            </w:r>
          </w:p>
        </w:tc>
        <w:tc>
          <w:tcPr>
            <w:tcW w:w="1511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公示日期</w:t>
            </w: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1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公示天数(工作日)</w:t>
            </w:r>
          </w:p>
        </w:tc>
        <w:tc>
          <w:tcPr>
            <w:tcW w:w="1234" w:type="dxa"/>
            <w:gridSpan w:val="2"/>
            <w:tcBorders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群众有无异议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226" w:type="dxa"/>
            <w:gridSpan w:val="2"/>
            <w:tcBorders>
              <w:left w:val="thinThickSmallGap" w:color="auto" w:sz="18" w:space="0"/>
              <w:bottom w:val="thinThickLargeGap" w:color="auto" w:sz="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19" w:type="dxa"/>
            <w:gridSpan w:val="3"/>
            <w:tcBorders>
              <w:left w:val="single" w:color="auto" w:sz="18" w:space="0"/>
              <w:bottom w:val="thinThickLargeGap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40" w:type="dxa"/>
            <w:gridSpan w:val="2"/>
            <w:tcBorders>
              <w:bottom w:val="thinThickLargeGap" w:color="auto" w:sz="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tcBorders>
              <w:left w:val="single" w:color="auto" w:sz="18" w:space="0"/>
              <w:bottom w:val="thinThickLargeGap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99" w:type="dxa"/>
            <w:gridSpan w:val="2"/>
            <w:tcBorders>
              <w:bottom w:val="thinThickLargeGap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1" w:type="dxa"/>
            <w:gridSpan w:val="2"/>
            <w:tcBorders>
              <w:bottom w:val="thinThickLargeGap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-107" w:leftChars="-51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月 日至  月 日</w:t>
            </w:r>
          </w:p>
        </w:tc>
        <w:tc>
          <w:tcPr>
            <w:tcW w:w="1088" w:type="dxa"/>
            <w:gridSpan w:val="3"/>
            <w:tcBorders>
              <w:bottom w:val="thinThickLargeGap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thinThickLargeGap" w:color="auto" w:sz="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317" w:type="dxa"/>
            <w:gridSpan w:val="19"/>
            <w:tcBorders>
              <w:top w:val="thinThickLargeGap" w:color="auto" w:sz="8" w:space="0"/>
              <w:left w:val="thinThickSmallGap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高校内部审核及签批程序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44" w:type="dxa"/>
            <w:gridSpan w:val="3"/>
            <w:vMerge w:val="restart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有关部门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（签章）</w:t>
            </w:r>
          </w:p>
        </w:tc>
        <w:tc>
          <w:tcPr>
            <w:tcW w:w="165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经费负责人</w:t>
            </w:r>
          </w:p>
        </w:tc>
        <w:tc>
          <w:tcPr>
            <w:tcW w:w="157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基层部门</w:t>
            </w:r>
          </w:p>
        </w:tc>
        <w:tc>
          <w:tcPr>
            <w:tcW w:w="1540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人事处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组织部</w:t>
            </w:r>
          </w:p>
        </w:tc>
        <w:tc>
          <w:tcPr>
            <w:tcW w:w="1539" w:type="dxa"/>
            <w:gridSpan w:val="4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保密办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444" w:type="dxa"/>
            <w:gridSpan w:val="3"/>
            <w:vMerge w:val="continue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5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7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39" w:type="dxa"/>
            <w:gridSpan w:val="4"/>
            <w:tcBorders>
              <w:left w:val="single" w:color="auto" w:sz="4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444" w:type="dxa"/>
            <w:gridSpan w:val="3"/>
            <w:tcBorders>
              <w:left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高校外事部门审核意见</w:t>
            </w:r>
          </w:p>
        </w:tc>
        <w:tc>
          <w:tcPr>
            <w:tcW w:w="7873" w:type="dxa"/>
            <w:gridSpan w:val="16"/>
            <w:tcBorders>
              <w:right w:val="thickThinSmallGap" w:color="auto" w:sz="18" w:space="0"/>
            </w:tcBorders>
            <w:shd w:val="clear" w:color="auto" w:fill="auto"/>
          </w:tcPr>
          <w:p>
            <w:pPr>
              <w:spacing w:line="0" w:lineRule="atLeas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本次出访已经列入校年度出访计划,出访团组情况经严格审核,符合因公出国(境)有关规定。</w:t>
            </w:r>
          </w:p>
          <w:p>
            <w:pPr>
              <w:spacing w:line="0" w:lineRule="atLeas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负责人（签字）：                        （盖章）</w:t>
            </w:r>
          </w:p>
          <w:p>
            <w:pPr>
              <w:spacing w:line="0" w:lineRule="atLeas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444" w:type="dxa"/>
            <w:gridSpan w:val="3"/>
            <w:tcBorders>
              <w:left w:val="thinThickSmallGap" w:color="auto" w:sz="18" w:space="0"/>
              <w:bottom w:val="thinThick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高校负责人意见</w:t>
            </w:r>
          </w:p>
        </w:tc>
        <w:tc>
          <w:tcPr>
            <w:tcW w:w="7873" w:type="dxa"/>
            <w:gridSpan w:val="16"/>
            <w:tcBorders>
              <w:bottom w:val="thinThickSmallGap" w:color="auto" w:sz="18" w:space="0"/>
              <w:right w:val="thickThinSmallGap" w:color="auto" w:sz="1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firstLine="200" w:firstLineChars="200"/>
              <w:rPr>
                <w:rFonts w:ascii="仿宋" w:hAnsi="仿宋" w:eastAsia="仿宋"/>
                <w:sz w:val="10"/>
                <w:szCs w:val="10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  <w:p>
            <w:pPr>
              <w:spacing w:line="0" w:lineRule="atLeas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签字：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 xml:space="preserve">  （高校盖章）</w:t>
            </w:r>
          </w:p>
          <w:p>
            <w:pPr>
              <w:spacing w:line="0" w:lineRule="atLeas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5460" w:firstLineChars="19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年  月  日</w:t>
            </w:r>
          </w:p>
        </w:tc>
      </w:tr>
    </w:tbl>
    <w:p>
      <w:pPr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第二面（背面）：审核及签批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此页无需打印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Theme="majorEastAsia" w:hAnsiTheme="majorEastAsia" w:eastAsiaTheme="majorEastAsia" w:cstheme="majorEastAsia"/>
          <w:b/>
          <w:bCs/>
          <w:color w:val="C00000"/>
          <w:sz w:val="32"/>
          <w:szCs w:val="32"/>
          <w:lang w:eastAsia="zh-CN"/>
        </w:rPr>
        <w:t>审签样例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155575</wp:posOffset>
            </wp:positionV>
            <wp:extent cx="5397500" cy="7426325"/>
            <wp:effectExtent l="0" t="0" r="12700" b="3175"/>
            <wp:wrapSquare wrapText="bothSides"/>
            <wp:docPr id="1" name="图片 1" descr="1681435633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1435633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742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br w:type="page"/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此页无需打印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jc w:val="center"/>
        <w:textAlignment w:val="auto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填写</w:t>
      </w:r>
      <w:r>
        <w:rPr>
          <w:rFonts w:hint="eastAsia" w:ascii="宋体" w:hAnsi="宋体"/>
          <w:b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jc w:val="center"/>
        <w:textAlignment w:val="auto"/>
        <w:rPr>
          <w:rFonts w:hint="eastAsia" w:ascii="宋体" w:hAnsi="宋体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请不要修改表格的格式。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/>
          <w:b/>
          <w:bCs/>
          <w:sz w:val="28"/>
          <w:szCs w:val="28"/>
        </w:rPr>
        <w:t>第一面（正面）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“</w:t>
      </w:r>
      <w:r>
        <w:rPr>
          <w:rFonts w:hint="eastAsia" w:ascii="仿宋" w:hAnsi="仿宋" w:eastAsia="仿宋"/>
          <w:b/>
          <w:bCs/>
          <w:sz w:val="28"/>
          <w:szCs w:val="28"/>
        </w:rPr>
        <w:t>出访团组基本情况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”填写具体说明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1.由</w:t>
      </w:r>
      <w:r>
        <w:rPr>
          <w:rFonts w:hint="eastAsia" w:ascii="仿宋" w:hAnsi="仿宋" w:eastAsia="仿宋"/>
          <w:sz w:val="28"/>
          <w:szCs w:val="28"/>
        </w:rPr>
        <w:t>出访团组填</w:t>
      </w:r>
      <w:r>
        <w:rPr>
          <w:rFonts w:hint="eastAsia" w:ascii="仿宋" w:hAnsi="仿宋" w:eastAsia="仿宋"/>
          <w:sz w:val="28"/>
          <w:szCs w:val="28"/>
          <w:lang w:eastAsia="zh-CN"/>
        </w:rPr>
        <w:t>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在外停留时间：从离开中国</w:t>
      </w:r>
      <w:r>
        <w:rPr>
          <w:rFonts w:hint="eastAsia" w:ascii="仿宋" w:hAnsi="仿宋" w:eastAsia="仿宋"/>
          <w:sz w:val="28"/>
          <w:szCs w:val="28"/>
          <w:lang w:eastAsia="zh-CN"/>
        </w:rPr>
        <w:t>内地</w:t>
      </w:r>
      <w:r>
        <w:rPr>
          <w:rFonts w:hint="eastAsia" w:ascii="仿宋" w:hAnsi="仿宋" w:eastAsia="仿宋"/>
          <w:sz w:val="28"/>
          <w:szCs w:val="28"/>
        </w:rPr>
        <w:t>境当日起至</w:t>
      </w:r>
      <w:r>
        <w:rPr>
          <w:rFonts w:hint="eastAsia" w:ascii="仿宋" w:hAnsi="仿宋" w:eastAsia="仿宋"/>
          <w:sz w:val="28"/>
          <w:szCs w:val="28"/>
          <w:lang w:eastAsia="zh-CN"/>
        </w:rPr>
        <w:t>返回</w:t>
      </w:r>
      <w:r>
        <w:rPr>
          <w:rFonts w:hint="eastAsia" w:ascii="仿宋" w:hAnsi="仿宋" w:eastAsia="仿宋"/>
          <w:sz w:val="28"/>
          <w:szCs w:val="28"/>
        </w:rPr>
        <w:t>进入中国</w:t>
      </w:r>
      <w:r>
        <w:rPr>
          <w:rFonts w:hint="eastAsia" w:ascii="仿宋" w:hAnsi="仿宋" w:eastAsia="仿宋"/>
          <w:sz w:val="28"/>
          <w:szCs w:val="28"/>
          <w:lang w:eastAsia="zh-CN"/>
        </w:rPr>
        <w:t>内地</w:t>
      </w:r>
      <w:r>
        <w:rPr>
          <w:rFonts w:hint="eastAsia" w:ascii="仿宋" w:hAnsi="仿宋" w:eastAsia="仿宋"/>
          <w:sz w:val="28"/>
          <w:szCs w:val="28"/>
        </w:rPr>
        <w:t>境当日止。例：1月11日出发，1月15日抵达，出访天数是5天。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出国（境）任务概要：要求对出国（境）任务进行概括性描述。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邀请单位：指发邀请</w:t>
      </w:r>
      <w:r>
        <w:rPr>
          <w:rFonts w:hint="eastAsia" w:ascii="仿宋" w:hAnsi="仿宋" w:eastAsia="仿宋"/>
          <w:sz w:val="28"/>
          <w:szCs w:val="28"/>
          <w:lang w:eastAsia="zh-CN"/>
        </w:rPr>
        <w:t>函</w:t>
      </w:r>
      <w:r>
        <w:rPr>
          <w:rFonts w:hint="eastAsia" w:ascii="仿宋" w:hAnsi="仿宋" w:eastAsia="仿宋"/>
          <w:sz w:val="28"/>
          <w:szCs w:val="28"/>
        </w:rPr>
        <w:t>的单位。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5.出访人员：</w:t>
      </w:r>
      <w:r>
        <w:rPr>
          <w:rFonts w:hint="eastAsia" w:ascii="仿宋" w:hAnsi="仿宋" w:eastAsia="仿宋"/>
          <w:sz w:val="28"/>
          <w:szCs w:val="28"/>
        </w:rPr>
        <w:t>按照有关规定，</w:t>
      </w:r>
      <w:r>
        <w:rPr>
          <w:rFonts w:hint="eastAsia" w:ascii="仿宋" w:hAnsi="仿宋" w:eastAsia="仿宋"/>
          <w:sz w:val="28"/>
          <w:szCs w:val="28"/>
          <w:lang w:eastAsia="zh-CN"/>
        </w:rPr>
        <w:t>同一部门人员执行</w:t>
      </w:r>
      <w:r>
        <w:rPr>
          <w:rFonts w:hint="eastAsia" w:ascii="仿宋" w:hAnsi="仿宋" w:eastAsia="仿宋"/>
          <w:sz w:val="28"/>
          <w:szCs w:val="28"/>
        </w:rPr>
        <w:t>同一出访任务须组成一个团组，填报一份《校内审签表》，由职务、职称（级别）最高的人员担任团长。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6.年内出访次数：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年内出访次数不包含本次。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/>
          <w:b/>
          <w:bCs/>
          <w:sz w:val="28"/>
          <w:szCs w:val="28"/>
        </w:rPr>
        <w:t>第二面（背面）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eastAsia="zh-CN"/>
        </w:rPr>
        <w:t>审核及签批”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填写具体说明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</w:t>
      </w:r>
      <w:r>
        <w:rPr>
          <w:rFonts w:hint="eastAsia" w:ascii="仿宋" w:hAnsi="仿宋" w:eastAsia="仿宋"/>
          <w:sz w:val="28"/>
          <w:szCs w:val="28"/>
        </w:rPr>
        <w:t>主要审核项目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”：由所属部门外事专员填写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“经费负责人”</w:t>
      </w:r>
      <w:r>
        <w:rPr>
          <w:rFonts w:hint="eastAsia" w:ascii="仿宋" w:hAnsi="仿宋" w:eastAsia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sz w:val="28"/>
          <w:szCs w:val="28"/>
        </w:rPr>
        <w:t>需由出访经费负责人审签并盖章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“基层部门”</w:t>
      </w:r>
      <w:r>
        <w:rPr>
          <w:rFonts w:hint="eastAsia" w:ascii="仿宋" w:hAnsi="仿宋" w:eastAsia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sz w:val="28"/>
          <w:szCs w:val="28"/>
        </w:rPr>
        <w:t>由所</w:t>
      </w:r>
      <w:r>
        <w:rPr>
          <w:rFonts w:hint="eastAsia" w:ascii="仿宋" w:hAnsi="仿宋" w:eastAsia="仿宋"/>
          <w:sz w:val="28"/>
          <w:szCs w:val="28"/>
          <w:lang w:eastAsia="zh-CN"/>
        </w:rPr>
        <w:t>属</w:t>
      </w:r>
      <w:r>
        <w:rPr>
          <w:rFonts w:hint="eastAsia" w:ascii="仿宋" w:hAnsi="仿宋" w:eastAsia="仿宋"/>
          <w:sz w:val="28"/>
          <w:szCs w:val="28"/>
        </w:rPr>
        <w:t>部门</w:t>
      </w:r>
      <w:r>
        <w:rPr>
          <w:rFonts w:hint="eastAsia" w:ascii="仿宋" w:hAnsi="仿宋" w:eastAsia="仿宋"/>
          <w:sz w:val="28"/>
          <w:szCs w:val="28"/>
          <w:lang w:eastAsia="zh-CN"/>
        </w:rPr>
        <w:t>行政负责人</w:t>
      </w:r>
      <w:r>
        <w:rPr>
          <w:rFonts w:hint="eastAsia" w:ascii="仿宋" w:hAnsi="仿宋" w:eastAsia="仿宋"/>
          <w:sz w:val="28"/>
          <w:szCs w:val="28"/>
        </w:rPr>
        <w:t>审签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如团长是中层正职干部，需本部门另外1名主要负责人审签。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B86F0"/>
    <w:multiLevelType w:val="singleLevel"/>
    <w:tmpl w:val="EA6B86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VhY2UwNDExM2FiNzU4NzNjZTViZjQzYWMwYjVjZDMifQ=="/>
  </w:docVars>
  <w:rsids>
    <w:rsidRoot w:val="009862F5"/>
    <w:rsid w:val="00006871"/>
    <w:rsid w:val="000138A8"/>
    <w:rsid w:val="00040641"/>
    <w:rsid w:val="000416E7"/>
    <w:rsid w:val="0006553F"/>
    <w:rsid w:val="00076261"/>
    <w:rsid w:val="000901B9"/>
    <w:rsid w:val="0009052C"/>
    <w:rsid w:val="0009151E"/>
    <w:rsid w:val="000A0D36"/>
    <w:rsid w:val="000C0D0C"/>
    <w:rsid w:val="000D4135"/>
    <w:rsid w:val="000F049E"/>
    <w:rsid w:val="00111189"/>
    <w:rsid w:val="00117965"/>
    <w:rsid w:val="00123016"/>
    <w:rsid w:val="001849AA"/>
    <w:rsid w:val="001D573B"/>
    <w:rsid w:val="001E5E9C"/>
    <w:rsid w:val="00225D51"/>
    <w:rsid w:val="002843F0"/>
    <w:rsid w:val="002934B2"/>
    <w:rsid w:val="00314202"/>
    <w:rsid w:val="00331FD6"/>
    <w:rsid w:val="0037662B"/>
    <w:rsid w:val="003847DA"/>
    <w:rsid w:val="003A07A5"/>
    <w:rsid w:val="003D5518"/>
    <w:rsid w:val="003E29DD"/>
    <w:rsid w:val="003F5ADF"/>
    <w:rsid w:val="00445530"/>
    <w:rsid w:val="00461FBE"/>
    <w:rsid w:val="00493C23"/>
    <w:rsid w:val="004D6047"/>
    <w:rsid w:val="004F5D7F"/>
    <w:rsid w:val="00513BFA"/>
    <w:rsid w:val="0054089B"/>
    <w:rsid w:val="00541239"/>
    <w:rsid w:val="00594E0A"/>
    <w:rsid w:val="00623886"/>
    <w:rsid w:val="00663375"/>
    <w:rsid w:val="006933F7"/>
    <w:rsid w:val="00704537"/>
    <w:rsid w:val="00713219"/>
    <w:rsid w:val="00725E1F"/>
    <w:rsid w:val="007450E7"/>
    <w:rsid w:val="00764604"/>
    <w:rsid w:val="00813500"/>
    <w:rsid w:val="008626DE"/>
    <w:rsid w:val="00871206"/>
    <w:rsid w:val="008D7A14"/>
    <w:rsid w:val="009117AD"/>
    <w:rsid w:val="00922CAD"/>
    <w:rsid w:val="009424BD"/>
    <w:rsid w:val="0097167C"/>
    <w:rsid w:val="009862F5"/>
    <w:rsid w:val="0098774E"/>
    <w:rsid w:val="009A2DBD"/>
    <w:rsid w:val="00A65E2A"/>
    <w:rsid w:val="00A97662"/>
    <w:rsid w:val="00AE2278"/>
    <w:rsid w:val="00AF073F"/>
    <w:rsid w:val="00B419E3"/>
    <w:rsid w:val="00B77498"/>
    <w:rsid w:val="00BA5215"/>
    <w:rsid w:val="00BE3E27"/>
    <w:rsid w:val="00C31989"/>
    <w:rsid w:val="00C348FA"/>
    <w:rsid w:val="00C927E1"/>
    <w:rsid w:val="00CA1A42"/>
    <w:rsid w:val="00CB54E0"/>
    <w:rsid w:val="00CB77AE"/>
    <w:rsid w:val="00D22597"/>
    <w:rsid w:val="00D33901"/>
    <w:rsid w:val="00D62D5E"/>
    <w:rsid w:val="00D70F0E"/>
    <w:rsid w:val="00D7138B"/>
    <w:rsid w:val="00D71E95"/>
    <w:rsid w:val="00D816B8"/>
    <w:rsid w:val="00E414CF"/>
    <w:rsid w:val="00E63D8F"/>
    <w:rsid w:val="00E72A84"/>
    <w:rsid w:val="00E7769F"/>
    <w:rsid w:val="00ED2E6E"/>
    <w:rsid w:val="00EE41FE"/>
    <w:rsid w:val="00F02418"/>
    <w:rsid w:val="00F604FB"/>
    <w:rsid w:val="00FA1824"/>
    <w:rsid w:val="059F5813"/>
    <w:rsid w:val="06DF1DD2"/>
    <w:rsid w:val="072F6A4D"/>
    <w:rsid w:val="07BB2A18"/>
    <w:rsid w:val="09986C08"/>
    <w:rsid w:val="0ED6252B"/>
    <w:rsid w:val="1A602AAD"/>
    <w:rsid w:val="1B813443"/>
    <w:rsid w:val="1BC83CEC"/>
    <w:rsid w:val="1CBA1F26"/>
    <w:rsid w:val="2B5E674A"/>
    <w:rsid w:val="30316D8E"/>
    <w:rsid w:val="31093A93"/>
    <w:rsid w:val="3AD849D6"/>
    <w:rsid w:val="3DD82F3F"/>
    <w:rsid w:val="41232723"/>
    <w:rsid w:val="466F10F2"/>
    <w:rsid w:val="4D824BD5"/>
    <w:rsid w:val="515647EC"/>
    <w:rsid w:val="54E3424B"/>
    <w:rsid w:val="588F2593"/>
    <w:rsid w:val="58A400ED"/>
    <w:rsid w:val="590B3DE4"/>
    <w:rsid w:val="607242A1"/>
    <w:rsid w:val="64CA6FED"/>
    <w:rsid w:val="64CF6629"/>
    <w:rsid w:val="668A09CB"/>
    <w:rsid w:val="6B60619E"/>
    <w:rsid w:val="6C671947"/>
    <w:rsid w:val="74D866D3"/>
    <w:rsid w:val="77A21A42"/>
    <w:rsid w:val="77D72860"/>
    <w:rsid w:val="78C727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05FF3A-CA6C-4428-BCB5-EA0262A7BA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883</Words>
  <Characters>894</Characters>
  <Lines>8</Lines>
  <Paragraphs>2</Paragraphs>
  <TotalTime>2</TotalTime>
  <ScaleCrop>false</ScaleCrop>
  <LinksUpToDate>false</LinksUpToDate>
  <CharactersWithSpaces>1069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2016-12-06T02:34:00Z</dcterms:created>
  <dc:creator>User</dc:creator>
  <cp:lastModifiedBy>wyy</cp:lastModifiedBy>
  <cp:lastPrinted>2017-04-17T02:53:00Z</cp:lastPrinted>
  <dcterms:modified xsi:type="dcterms:W3CDTF">2023-05-29T02:25:17Z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013E39795D38484A97C40166E8C173BE</vt:lpwstr>
  </property>
</Properties>
</file>