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关西大学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2021年度春季学期线上交流学习项目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2021年5月-7月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项目介绍：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为应对全球新型冠状病毒肺炎疫情，关西大学的“参与/交流在线学习项目(Kansai University Engaged/Exchange Online Learning Program)”于2020年秋季学期首次推出，关西大学与海外合作伙伴院校共同建立了一个多边交流学习计划，为迎接未来的国际交流学生提供了虚拟课堂机会。关西大学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的12门线上课程，提供参与者与关西大学学生一同学习日本语言、文化、商务、性别研究等方面内容的机会。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授课形式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：12门线上授课课程（1-10英语授课，11-12日语授课）</w:t>
      </w:r>
    </w:p>
    <w:p>
      <w:pPr>
        <w:numPr>
          <w:ilvl w:val="0"/>
          <w:numId w:val="1"/>
        </w:numPr>
        <w:ind w:leftChars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Field-Based Learning (Society and Workplace Culture in Japan)</w:t>
      </w:r>
    </w:p>
    <w:p>
      <w:pPr>
        <w:numPr>
          <w:ilvl w:val="0"/>
          <w:numId w:val="1"/>
        </w:numPr>
        <w:ind w:left="0" w:leftChars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Information and Communication Technologies</w:t>
      </w:r>
    </w:p>
    <w:p>
      <w:pPr>
        <w:numPr>
          <w:ilvl w:val="0"/>
          <w:numId w:val="1"/>
        </w:numPr>
        <w:ind w:left="0" w:leftChars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Japanese History (the History and culture of Medieval Japan)</w:t>
      </w:r>
    </w:p>
    <w:p>
      <w:pPr>
        <w:numPr>
          <w:ilvl w:val="0"/>
          <w:numId w:val="1"/>
        </w:numPr>
        <w:ind w:left="0" w:leftChars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Business for SDGs</w:t>
      </w:r>
    </w:p>
    <w:p>
      <w:pPr>
        <w:numPr>
          <w:ilvl w:val="0"/>
          <w:numId w:val="1"/>
        </w:numPr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Contemporary Gender Studies</w:t>
      </w:r>
    </w:p>
    <w:p>
      <w:pPr>
        <w:numPr>
          <w:ilvl w:val="0"/>
          <w:numId w:val="1"/>
        </w:numPr>
        <w:ind w:left="0" w:leftChars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Critical Thinking for Social and Global Issues</w:t>
      </w:r>
    </w:p>
    <w:p>
      <w:pPr>
        <w:numPr>
          <w:ilvl w:val="0"/>
          <w:numId w:val="1"/>
        </w:numPr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Research Methods for Social Sciences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8. </w:t>
      </w:r>
      <w:r>
        <w:rPr>
          <w:rFonts w:hint="eastAsia" w:ascii="仿宋" w:hAnsi="仿宋" w:eastAsia="仿宋" w:cs="仿宋"/>
          <w:sz w:val="24"/>
          <w:szCs w:val="24"/>
        </w:rPr>
        <w:t>Japanese Popular Culture (Post-war Japanese Culture)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9. </w:t>
      </w:r>
      <w:r>
        <w:rPr>
          <w:rFonts w:hint="eastAsia" w:ascii="仿宋" w:hAnsi="仿宋" w:eastAsia="仿宋" w:cs="仿宋"/>
          <w:sz w:val="24"/>
          <w:szCs w:val="24"/>
        </w:rPr>
        <w:t>Methods of Comparative Analysis (ENG &amp; JPN Communication)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10. </w:t>
      </w:r>
      <w:r>
        <w:rPr>
          <w:rFonts w:hint="eastAsia" w:ascii="仿宋" w:hAnsi="仿宋" w:eastAsia="仿宋" w:cs="仿宋"/>
          <w:sz w:val="24"/>
          <w:szCs w:val="24"/>
        </w:rPr>
        <w:t>Global Sociology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11. </w:t>
      </w:r>
      <w:r>
        <w:rPr>
          <w:rFonts w:hint="eastAsia" w:ascii="仿宋" w:hAnsi="仿宋" w:eastAsia="仿宋" w:cs="仿宋"/>
          <w:sz w:val="24"/>
          <w:szCs w:val="24"/>
        </w:rPr>
        <w:t>Communication in Japanese Society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(JPN Corporate Culture)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12. </w:t>
      </w:r>
      <w:r>
        <w:rPr>
          <w:rFonts w:hint="eastAsia" w:ascii="仿宋" w:hAnsi="仿宋" w:eastAsia="仿宋" w:cs="仿宋"/>
          <w:sz w:val="24"/>
          <w:szCs w:val="24"/>
        </w:rPr>
        <w:t>Communication in Japanese Society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(Business Japanese )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课程安排详见以下网址：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https://supportiige.wixsite.com/ku-eol/2021-course-schedule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语言要求：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参加英语授课课程的学生，英语水平须达到</w:t>
      </w:r>
      <w:r>
        <w:rPr>
          <w:rFonts w:hint="eastAsia" w:ascii="仿宋" w:hAnsi="仿宋" w:eastAsia="仿宋" w:cs="仿宋"/>
          <w:sz w:val="24"/>
          <w:szCs w:val="24"/>
        </w:rPr>
        <w:t>CEFR B2级（托福iBT 87+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托业740+，雅思6.5+），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</w:rPr>
        <w:t>需要提交一篇100字的英文短文，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说明报名原因。</w:t>
      </w:r>
      <w:r>
        <w:rPr>
          <w:rFonts w:hint="eastAsia" w:ascii="仿宋" w:hAnsi="仿宋" w:eastAsia="仿宋" w:cs="仿宋"/>
          <w:sz w:val="24"/>
          <w:szCs w:val="24"/>
        </w:rPr>
        <w:t>*希望同时参加英语和日语课程的学生应提交日语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参加日语授课课程的学生，日语水平须达到JLPT N2+的熟练程度，并需要提交一个3分钟的日语自我介绍视频，说明报名原因以及一篇200字的短文说明学习日语的兴趣。*希望同时参加英语和日语课程的学生应提交日语说明。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申请截止时间：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参照所属院校公布的项目通知中的规定申请时间。学生须通过所属院校申请，不接收个人申请。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项目费用：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免费</w:t>
      </w:r>
    </w:p>
    <w:p>
      <w:pPr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项目收获：</w:t>
      </w:r>
      <w:r>
        <w:rPr>
          <w:rFonts w:hint="eastAsia" w:ascii="仿宋" w:hAnsi="仿宋" w:eastAsia="仿宋" w:cs="仿宋"/>
          <w:sz w:val="24"/>
          <w:szCs w:val="24"/>
        </w:rPr>
        <w:t>2021年8月底前，学生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所属院校将收到项目</w:t>
      </w:r>
      <w:r>
        <w:rPr>
          <w:rFonts w:hint="eastAsia" w:ascii="仿宋" w:hAnsi="仿宋" w:eastAsia="仿宋" w:cs="仿宋"/>
          <w:sz w:val="24"/>
          <w:szCs w:val="24"/>
        </w:rPr>
        <w:t>证书。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参加注册课程至少</w:t>
      </w:r>
      <w:r>
        <w:rPr>
          <w:rFonts w:hint="eastAsia" w:ascii="仿宋" w:hAnsi="仿宋" w:eastAsia="仿宋" w:cs="仿宋"/>
          <w:sz w:val="24"/>
          <w:szCs w:val="24"/>
        </w:rPr>
        <w:t>70%讲座的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</w:rPr>
        <w:t>将获得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该</w:t>
      </w:r>
      <w:r>
        <w:rPr>
          <w:rFonts w:hint="eastAsia" w:ascii="仿宋" w:hAnsi="仿宋" w:eastAsia="仿宋" w:cs="仿宋"/>
          <w:sz w:val="24"/>
          <w:szCs w:val="24"/>
        </w:rPr>
        <w:t>参与证书。如果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学生</w:t>
      </w:r>
      <w:r>
        <w:rPr>
          <w:rFonts w:hint="eastAsia" w:ascii="仿宋" w:hAnsi="仿宋" w:eastAsia="仿宋" w:cs="仿宋"/>
          <w:sz w:val="24"/>
          <w:szCs w:val="24"/>
        </w:rPr>
        <w:t>在其注册课程中有100%的出勤率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及出色</w:t>
      </w:r>
      <w:r>
        <w:rPr>
          <w:rFonts w:hint="eastAsia" w:ascii="仿宋" w:hAnsi="仿宋" w:eastAsia="仿宋" w:cs="仿宋"/>
          <w:sz w:val="24"/>
          <w:szCs w:val="24"/>
        </w:rPr>
        <w:t>表现，讲师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将</w:t>
      </w:r>
      <w:r>
        <w:rPr>
          <w:rFonts w:hint="eastAsia" w:ascii="仿宋" w:hAnsi="仿宋" w:eastAsia="仿宋" w:cs="仿宋"/>
          <w:sz w:val="24"/>
          <w:szCs w:val="24"/>
        </w:rPr>
        <w:t>酌情颁发优秀证书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重要提示：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本项目</w:t>
      </w:r>
      <w:r>
        <w:rPr>
          <w:rFonts w:hint="eastAsia" w:ascii="仿宋" w:hAnsi="仿宋" w:eastAsia="仿宋" w:cs="仿宋"/>
          <w:sz w:val="24"/>
          <w:szCs w:val="24"/>
        </w:rPr>
        <w:t>不提供学分。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BEA9C"/>
    <w:multiLevelType w:val="singleLevel"/>
    <w:tmpl w:val="378BEA9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116E50C"/>
    <w:multiLevelType w:val="singleLevel"/>
    <w:tmpl w:val="7116E50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10003"/>
    <w:rsid w:val="11C42334"/>
    <w:rsid w:val="168C7B9C"/>
    <w:rsid w:val="25C82D79"/>
    <w:rsid w:val="27506141"/>
    <w:rsid w:val="2CFB6864"/>
    <w:rsid w:val="2E193E36"/>
    <w:rsid w:val="2F034C0F"/>
    <w:rsid w:val="4B6E4D6C"/>
    <w:rsid w:val="4D296366"/>
    <w:rsid w:val="4E1131C8"/>
    <w:rsid w:val="57B326C4"/>
    <w:rsid w:val="63BC367B"/>
    <w:rsid w:val="687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2021-03-29T07:55:00Z</dcterms:created>
  <dc:creator>user</dc:creator>
  <cp:lastModifiedBy>李宛</cp:lastModifiedBy>
  <cp:lastPrinted>2021-03-30T08:54:15Z</cp:lastPrinted>
  <dcterms:modified xsi:type="dcterms:W3CDTF">2021-03-30T08:57:58Z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043EF4B28299492CB3AA00C10EE408EF</vt:lpwstr>
  </property>
</Properties>
</file>